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waterline sd</w:t>
        <w:br/>
        <w:br/>
        <w:br/>
      </w:r>
    </w:p>
    <w:p>
      <w:r>
        <w:t>START AND END TIME OF THE CDD MEETING FILE:</w:t>
      </w:r>
      <w:r>
        <w:rPr>
          <w:b/>
          <w:color w:val="FF0000"/>
        </w:rPr>
        <w:br/>
        <w:tab/>
        <w:tab/>
        <w:tab/>
        <w:tab/>
        <w:t xml:space="preserve"> January 26, 2026 at 09:00 AM</w:t>
      </w:r>
      <w:r>
        <w:rPr>
          <w:b/>
          <w:color w:val="FF0000"/>
        </w:rPr>
        <w:br/>
        <w:tab/>
        <w:tab/>
        <w:tab/>
        <w:tab/>
        <w:t xml:space="preserve"> January 26, 2026 at 12:55 PM</w:t>
        <w:br/>
        <w:br/>
        <w:br/>
      </w:r>
    </w:p>
    <w:p>
      <w:r>
        <w:t>AUDIO FILE NAME, FILE SIZE:</w:t>
      </w:r>
      <w:r>
        <w:rPr>
          <w:b/>
          <w:color w:val="FF0000"/>
        </w:rPr>
        <w:br/>
        <w:tab/>
        <w:tab/>
        <w:tab/>
        <w:tab/>
        <w:t xml:space="preserve"> WSD_120325_BOS.MP3</w:t>
      </w:r>
      <w:r>
        <w:rPr>
          <w:b/>
          <w:color w:val="FF0000"/>
        </w:rPr>
        <w:br/>
        <w:tab/>
        <w:tab/>
        <w:tab/>
        <w:tab/>
        <w:t xml:space="preserve"> 20103700</w:t>
        <w:br/>
        <w:br/>
        <w:br/>
      </w:r>
    </w:p>
    <w:p>
      <w:r>
        <w:t>DATE AUDIO FILE SUBMITTED TO THE GAT SYSTEM:</w:t>
      </w:r>
      <w:r>
        <w:rPr>
          <w:b/>
          <w:color w:val="FF0000"/>
        </w:rPr>
        <w:br/>
        <w:tab/>
        <w:tab/>
        <w:tab/>
        <w:tab/>
        <w:t xml:space="preserve"> February 11, 2026 at 04:18 PM</w:t>
        <w:br/>
        <w:br/>
        <w:br/>
      </w:r>
    </w:p>
    <w:p>
      <w:r>
        <w:t>DATE AUDIO FILE COMPLETED BY THE GAT SYSTEM:</w:t>
      </w:r>
      <w:r>
        <w:rPr>
          <w:b/>
          <w:color w:val="FF0000"/>
        </w:rPr>
        <w:br/>
        <w:tab/>
        <w:tab/>
        <w:tab/>
        <w:tab/>
        <w:t xml:space="preserve"> February 11, 2026 at 04:18 PM</w:t>
      </w:r>
      <w:r>
        <w:rPr>
          <w:b/>
          <w:color w:val="FF0000"/>
        </w:rPr>
        <w:br/>
        <w:tab/>
        <w:tab/>
        <w:tab/>
        <w:tab/>
        <w:t xml:space="preserve"> 00:23 ELAPSED TIME</w:t>
        <w:br/>
        <w:br/>
        <w:br/>
      </w:r>
    </w:p>
    <w:p>
      <w:r>
        <w:t>MEETING AGENDA:</w:t>
      </w:r>
      <w:r>
        <w:rPr>
          <w:b/>
          <w:color w:val="FF0000"/>
        </w:rPr>
        <w:br/>
        <w:br/>
        <w:br/>
        <w:tab/>
        <w:tab/>
        <w:tab/>
        <w:tab/>
        <w:t xml:space="preserve">  </w:t>
        <w:br/>
        <w:br/>
        <w:br/>
      </w:r>
    </w:p>
    <w:p>
      <w:r>
        <w:t xml:space="preserve">(Speaker A)  All right, we'll call to order the Waterland Stewardship District board meeting of December 3, 2025. First items, roll call. Board members would state their name. Michael Corey. </w:t>
      </w:r>
    </w:p>
    <w:p>
      <w:r>
        <w:t xml:space="preserve">(Speaker B)  Dave Hume. </w:t>
      </w:r>
    </w:p>
    <w:p>
      <w:r>
        <w:t xml:space="preserve">(Speaker C)  Chancey Summers. </w:t>
      </w:r>
    </w:p>
    <w:p>
      <w:r>
        <w:t xml:space="preserve">(Speaker A)  All right, we have all three. </w:t>
      </w:r>
    </w:p>
    <w:p>
      <w:r>
        <w:t xml:space="preserve">(Speaker D)  Rob Bonet. </w:t>
      </w:r>
    </w:p>
    <w:p>
      <w:r>
        <w:t xml:space="preserve">(Speaker A)  Rob, you're not on Waterland, but okay. That's okay. So we've got the three board members here. Next is public comment, period. Any. There's no members of the public here. Approval of the minutes from November 5th. Any comments or corrections to those. All right. Is our motion to approve the minutes so moved? </w:t>
      </w:r>
    </w:p>
    <w:p>
      <w:r>
        <w:t xml:space="preserve">(Speaker B)  Second. </w:t>
      </w:r>
    </w:p>
    <w:p>
      <w:r>
        <w:t xml:space="preserve">(Speaker E)  All in favor? </w:t>
      </w:r>
    </w:p>
    <w:p>
      <w:r>
        <w:t xml:space="preserve">(Speaker B)  Aye. </w:t>
      </w:r>
    </w:p>
    <w:p>
      <w:r>
        <w:t xml:space="preserve">(Speaker A)  Motion passes unanimously. Your prior meeting, you authorized us to issue an RFQ for engineering services under the Consultant's Competitive Negotiation Act. We did place NAD in the newspaper. We received two responses. As part of what you previously approved, you also approved selection criteria and those. Of this flooring sheet. It's kind of small. I'm not sure why it's so small, but. As a result, we received two responses, one from Alliant Engineering and one from Height Design. And for the record, the board needs to score each of the responses against those criteria. You can see the weighting of each on your sheet. Each board member could score them individually, or if a board member has already scored those and you want to discuss the rankings, the board could adopt a consensus ranking and low of each board member individually ranking. </w:t>
      </w:r>
    </w:p>
    <w:p>
      <w:r>
        <w:t xml:space="preserve">(Speaker B)  Yeah. So it looked like you sent each like a template. Right. And they filled it out. </w:t>
      </w:r>
    </w:p>
    <w:p>
      <w:r>
        <w:t xml:space="preserve">(Speaker A)  We didn't send the template, but we asked for their standard forms. </w:t>
      </w:r>
    </w:p>
    <w:p>
      <w:r>
        <w:t xml:space="preserve">(Speaker B)  Oh, and you. </w:t>
      </w:r>
    </w:p>
    <w:p>
      <w:r>
        <w:t xml:space="preserve">(Speaker E)  Okay. </w:t>
      </w:r>
    </w:p>
    <w:p>
      <w:r>
        <w:t xml:space="preserve">(Speaker A)  Yeah. We sent them the form of the RFP and then they submitted that. But the. </w:t>
      </w:r>
    </w:p>
    <w:p>
      <w:r>
        <w:t xml:space="preserve">(Speaker B)  Yeah, the difficulty I had is for past performance grading that. </w:t>
      </w:r>
    </w:p>
    <w:p>
      <w:r>
        <w:t xml:space="preserve">(Speaker A)  Column, I think from. They list their CDD experience on page 35. They're primarily in. They list a couple manatee CDDs. They're primarily up in Northeast for. </w:t>
      </w:r>
    </w:p>
    <w:p>
      <w:r>
        <w:t xml:space="preserve">(Speaker D)  Did they include pricing? </w:t>
      </w:r>
    </w:p>
    <w:p>
      <w:r>
        <w:t xml:space="preserve">(Speaker A)  No, it's an rfq. Okay. So just qualifications. Yeah. So what happens is you rank them based on qualifications, and then staff negotiates an agreement that comes back to the board. If you're comfortable with it, you can execute it. </w:t>
      </w:r>
    </w:p>
    <w:p>
      <w:r>
        <w:t xml:space="preserve">(Speaker B)  And question I shouldn't have brought the answer to probably, but is there any requirement for a minimum of three or anything of that? </w:t>
      </w:r>
    </w:p>
    <w:p>
      <w:r>
        <w:t xml:space="preserve">(Speaker A)  Yeah, I mean, you have the option if you receive less than three proposals to reject and re advertise. Normally, boards typically don't do that for professional services like this. But that's always an option, is you could reject all the bids and then re advertise. Typically, you don't see more than One or two responses on these. So I don't know that doing that is going to result in anything different. </w:t>
      </w:r>
    </w:p>
    <w:p>
      <w:r>
        <w:t xml:space="preserve">(Speaker B)  Yeah, I mean it's an RFQ and not an rfp, so. </w:t>
      </w:r>
    </w:p>
    <w:p>
      <w:r>
        <w:t xml:space="preserve">(Speaker A)  Correct. </w:t>
      </w:r>
    </w:p>
    <w:p>
      <w:r>
        <w:t xml:space="preserve">(Speaker D)  Are either of these certified minority business enterprises? </w:t>
      </w:r>
    </w:p>
    <w:p>
      <w:r>
        <w:t xml:space="preserve">(Speaker A)  Not that I'm aware of. </w:t>
      </w:r>
    </w:p>
    <w:p>
      <w:r>
        <w:t xml:space="preserve">(Speaker D)  And I don't know how you. </w:t>
      </w:r>
    </w:p>
    <w:p>
      <w:r>
        <w:t xml:space="preserve">(Speaker A)  Judge. </w:t>
      </w:r>
    </w:p>
    <w:p>
      <w:r>
        <w:t xml:space="preserve">(Speaker D)  Willingness to meet time and budget requirements. </w:t>
      </w:r>
    </w:p>
    <w:p>
      <w:r>
        <w:t xml:space="preserve">(Speaker A)  Obviously there's subjectivity to some of the rankings in your scorings. </w:t>
      </w:r>
    </w:p>
    <w:p>
      <w:r>
        <w:t xml:space="preserve">(Speaker D)  I think from. My perspective, I think if I were going to suggest a score for us to vote on it by consensus, I would look at. I think both companies have the ability and adequacy of personnel at 25 points. Consultants past performance. They both have past performance in multiple districts. I would rank height design at 25 points versus Alliant at 20 simply based on our experience working with them in the GIR CDD. From a geographic location, I would rank Alliant at 15 points and height at 20 because they're Orlando based and nearer the project than Jacksonville Base Alliance. And then I think willingness to meet time and budget requirements. I don't see any reason to differentiate between the two. So I give 15 each of them. Neither are certified minority business enterprise, so no points there. And then I don't see a distinguishing factor between the other two columns. As far as recent current and projected workloads and volume of work previously awarded to consultant by the district, there's been no work awarded. So I would give a zero to both of them on that. Which would mean that alliance would be 45, 60, 75, 80 point total score. </w:t>
      </w:r>
    </w:p>
    <w:p>
      <w:r>
        <w:t xml:space="preserve">(Speaker A)  And I was engaged as the interim district engineer and they, they also prepared the cost estimates for the validation report. Validation report. So keep that in mind. One criteria. They probably have more. </w:t>
      </w:r>
    </w:p>
    <w:p>
      <w:r>
        <w:t xml:space="preserve">(Speaker D)  All right, so if I give them five points for volume of work previously awarded, then their score would be 25 for ability and adequacy, 25 for past performance, 20 for geographic location, 15 for willingness to meet time and budget, 5 for recent current and projected workloads and 5 for volume work previously awarded, giving him a total of 10, 25, 45, 95 points. And I would make the recommendation that height be the consensus selection. </w:t>
      </w:r>
    </w:p>
    <w:p>
      <w:r>
        <w:t xml:space="preserve">(Speaker A)  Okay. How many points did Alliant get? </w:t>
      </w:r>
    </w:p>
    <w:p>
      <w:r>
        <w:t xml:space="preserve">(Speaker D)  Alliant got 80. </w:t>
      </w:r>
    </w:p>
    <w:p>
      <w:r>
        <w:t xml:space="preserve">(Speaker A)  Are the other board members comfortable with Mike's rankings? </w:t>
      </w:r>
    </w:p>
    <w:p>
      <w:r>
        <w:t xml:space="preserve">(Speaker B)  Oh, we have different numbers, but it's still the same order. </w:t>
      </w:r>
    </w:p>
    <w:p>
      <w:r>
        <w:t xml:space="preserve">(Speaker A)  Yeah. Either need to adapt to consensus ranking with the same numbers or each board member needs to rank and then I need to add them up and add consensus score. What do you have for your score? </w:t>
      </w:r>
    </w:p>
    <w:p>
      <w:r>
        <w:t xml:space="preserve">(Speaker B)  I gave both 25 on the first for ability. I gave them both 25 on the second. I gave height 20 on location. 17. I gave both 15 points for willingness. Both 0 for. Unless I missed something in their certification, assuming no. And then I gave both five points for workload. And then I gave height five points for previous. Awarded to. Although we haven't really technically in this district award anything, have we? </w:t>
      </w:r>
    </w:p>
    <w:p>
      <w:r>
        <w:t xml:space="preserve">(Speaker D)  Well, you served as interim engineer, so it doesn't work. I mean. </w:t>
      </w:r>
    </w:p>
    <w:p>
      <w:r>
        <w:t xml:space="preserve">(Speaker B)  Okay, but so, anyway, 5 and 0. </w:t>
      </w:r>
    </w:p>
    <w:p>
      <w:r>
        <w:t xml:space="preserve">(Speaker D)  Okay, so what are your total? </w:t>
      </w:r>
    </w:p>
    <w:p>
      <w:r>
        <w:t xml:space="preserve">(Speaker F)  Shoot. </w:t>
      </w:r>
    </w:p>
    <w:p>
      <w:r>
        <w:t xml:space="preserve">(Speaker B)  That's higher math. </w:t>
      </w:r>
    </w:p>
    <w:p>
      <w:r>
        <w:t xml:space="preserve">(Speaker D)  You add the top, and I'll add the bottom. </w:t>
      </w:r>
    </w:p>
    <w:p>
      <w:r>
        <w:t xml:space="preserve">(Speaker F)  So if the board is interested in doing individual ranking, I would also recommend that GMC also fill one out as well. </w:t>
      </w:r>
    </w:p>
    <w:p>
      <w:r>
        <w:t xml:space="preserve">(Speaker A)  They're developing a consensus ranking right now. </w:t>
      </w:r>
    </w:p>
    <w:p>
      <w:r>
        <w:t xml:space="preserve">(Speaker F)  All right. </w:t>
      </w:r>
    </w:p>
    <w:p>
      <w:r>
        <w:t xml:space="preserve">(Speaker B)  87. </w:t>
      </w:r>
    </w:p>
    <w:p>
      <w:r>
        <w:t xml:space="preserve">(Speaker F)  Oh, got it. </w:t>
      </w:r>
    </w:p>
    <w:p>
      <w:r>
        <w:t xml:space="preserve">(Speaker A)  Okay. Yeah. Mike. Mike and David are comparing nodes and. </w:t>
      </w:r>
    </w:p>
    <w:p>
      <w:r>
        <w:t xml:space="preserve">(Speaker B)  As board members, 95 for height. So 87. 95 for height. </w:t>
      </w:r>
    </w:p>
    <w:p>
      <w:r>
        <w:t xml:space="preserve">(Speaker D)  All right, so our revised motion for a consensus ranking For Alliant Engineering, 25 points. Ability and Adequacy, 25 points. Consultant, Past Performance, 17. Geographic Location, 50 15. Willingness to Meet Time and Budget, 0. Certified Minority Business, 5 For Recent Current and Projected Workload, 0 For Volume, Work Previously Awarded, For a Total of 87. Height, Design, 25 points. Ability and Advertacy, 25 points. ConsultantBy Past Performance, 20. Geographic Location, 15. Willingness to Meet time and budget, 0. Minority Business, 5 For Recent Current Projected Workloads, and 5 For Volume of Work, For a Total of 95. </w:t>
      </w:r>
    </w:p>
    <w:p>
      <w:r>
        <w:t xml:space="preserve">(Speaker A)  All right, so we have a consensus. We have a ranking. Does the board. Is there a motion to adopt the consensus ranking as read by Mike, So moved. </w:t>
      </w:r>
    </w:p>
    <w:p>
      <w:r>
        <w:t xml:space="preserve">(Speaker B)  Second. </w:t>
      </w:r>
    </w:p>
    <w:p>
      <w:r>
        <w:t xml:space="preserve">(Speaker E)  All in favor? </w:t>
      </w:r>
    </w:p>
    <w:p>
      <w:r>
        <w:t xml:space="preserve">(Speaker A)  Aye. Motion passes unanimously. Change? </w:t>
      </w:r>
    </w:p>
    <w:p>
      <w:r>
        <w:t xml:space="preserve">(Speaker F)  Yes. </w:t>
      </w:r>
    </w:p>
    <w:p>
      <w:r>
        <w:t xml:space="preserve">(Speaker A)  All righty. Next, we've got four public hearings. The first one's the rules hearing. Is there a motion to open the rules hearing? </w:t>
      </w:r>
    </w:p>
    <w:p>
      <w:r>
        <w:t xml:space="preserve">(Speaker B)  Second. </w:t>
      </w:r>
    </w:p>
    <w:p>
      <w:r>
        <w:t xml:space="preserve">(Speaker E)  All in favor? </w:t>
      </w:r>
    </w:p>
    <w:p>
      <w:r>
        <w:t xml:space="preserve">(Speaker A)  Aye. Okay. Hearing is open. This is Resolution 2026 03, adopting the district's rules of procedure. You all were provided the form of the rules at the organizational meeting. When you set the public hearing for today, we advertised. Four consecutive weeks as required by statute. Are there any. We'll go ahead and we open the hearing. Note for the record, there's no members of the public here to provide comment or testimony, so we'll close the public comment portion of the hearing. We'll bring it back to the board for consideration of the resolution. Any questions on the resolution or the rules? Is there a motion to approve resolution 20? 26? 03? </w:t>
      </w:r>
    </w:p>
    <w:p>
      <w:r>
        <w:t xml:space="preserve">(Speaker C)  So moved. </w:t>
      </w:r>
    </w:p>
    <w:p>
      <w:r>
        <w:t xml:space="preserve">(Speaker B)  Second. </w:t>
      </w:r>
    </w:p>
    <w:p>
      <w:r>
        <w:t xml:space="preserve">(Speaker E)  All in favor? </w:t>
      </w:r>
    </w:p>
    <w:p>
      <w:r>
        <w:t xml:space="preserve">(Speaker A)  Aye. All right. Resolutions Approved. Is there a motion to close the roll hearing? </w:t>
      </w:r>
    </w:p>
    <w:p>
      <w:r>
        <w:t xml:space="preserve">(Speaker C)  So moved. </w:t>
      </w:r>
    </w:p>
    <w:p>
      <w:r>
        <w:t xml:space="preserve">(Speaker B)  Second. </w:t>
      </w:r>
    </w:p>
    <w:p>
      <w:r>
        <w:t xml:space="preserve">(Speaker E)  All in favor? </w:t>
      </w:r>
    </w:p>
    <w:p>
      <w:r>
        <w:t xml:space="preserve">(Speaker C)  Aye. </w:t>
      </w:r>
    </w:p>
    <w:p>
      <w:r>
        <w:t xml:space="preserve">(Speaker A)  That hearing is closed. Next is the hearing to express the district's intent to utilize the uniform method of collection. Is there a motion to open that hearing? </w:t>
      </w:r>
    </w:p>
    <w:p>
      <w:r>
        <w:t xml:space="preserve">(Speaker C)  So moved. </w:t>
      </w:r>
    </w:p>
    <w:p>
      <w:r>
        <w:t xml:space="preserve">(Speaker B)  Second. </w:t>
      </w:r>
    </w:p>
    <w:p>
      <w:r>
        <w:t xml:space="preserve">(Speaker E)  All in favor? </w:t>
      </w:r>
    </w:p>
    <w:p>
      <w:r>
        <w:t xml:space="preserve">(Speaker A)  All right, hearing is open. For the record, there's no members of the public here to provide comment or testimony, so we'll close public comment and bring it back to the board. You have resolution 22604. And. And I misspoke on the rules hearing. That's a 29 and 28 day notice. This is the public hearing that you said at the organizational meeting that allows us to use the tax bill as the collection method for your own M and debt assessments. This. This one involved running notices in the paper four consecutive weeks. Michelle, anything you want to add on the resolution? </w:t>
      </w:r>
    </w:p>
    <w:p>
      <w:r>
        <w:t xml:space="preserve">(Speaker F)  Nope, I did not. </w:t>
      </w:r>
    </w:p>
    <w:p>
      <w:r>
        <w:t xml:space="preserve">(Speaker A)  Okay. Any questions on the resolution? </w:t>
      </w:r>
    </w:p>
    <w:p>
      <w:r>
        <w:t xml:space="preserve">(Speaker D)  Michelle, this is fairly standard form. </w:t>
      </w:r>
    </w:p>
    <w:p>
      <w:r>
        <w:t xml:space="preserve">(Speaker F)  Yes, it is. It's the same form that you've seen at GR east as well. </w:t>
      </w:r>
    </w:p>
    <w:p>
      <w:r>
        <w:t xml:space="preserve">(Speaker D)  Okay, I'll make a motion to approve Resolution 2026. </w:t>
      </w:r>
    </w:p>
    <w:p>
      <w:r>
        <w:t xml:space="preserve">(Speaker A)  04. </w:t>
      </w:r>
    </w:p>
    <w:p>
      <w:r>
        <w:t xml:space="preserve">(Speaker B)  Second. </w:t>
      </w:r>
    </w:p>
    <w:p>
      <w:r>
        <w:t xml:space="preserve">(Speaker E)  All in favor? </w:t>
      </w:r>
    </w:p>
    <w:p>
      <w:r>
        <w:t xml:space="preserve">(Speaker A)  Aye. Motion passes unanimously. Is there a motion to close the hearing? </w:t>
      </w:r>
    </w:p>
    <w:p>
      <w:r>
        <w:t xml:space="preserve">(Speaker C)  So moved. </w:t>
      </w:r>
    </w:p>
    <w:p>
      <w:r>
        <w:t xml:space="preserve">(Speaker B)  Second. </w:t>
      </w:r>
    </w:p>
    <w:p>
      <w:r>
        <w:t xml:space="preserve">(Speaker E)  All in favor? </w:t>
      </w:r>
    </w:p>
    <w:p>
      <w:r>
        <w:t xml:space="preserve">(Speaker C)  Aye. </w:t>
      </w:r>
    </w:p>
    <w:p>
      <w:r>
        <w:t xml:space="preserve">(Speaker A)  Okay, the hearing is closed. Next, you have public hearings to adopt the FY25 budget and then the hearing to adopt the FY26 budget. You previously approved proposed budgets for each fiscal year, and you set the public hearings for today. Is there a motion to open the FY25 hearing? </w:t>
      </w:r>
    </w:p>
    <w:p>
      <w:r>
        <w:t xml:space="preserve">(Speaker C)  So moved. </w:t>
      </w:r>
    </w:p>
    <w:p>
      <w:r>
        <w:t xml:space="preserve">(Speaker D)  Second. </w:t>
      </w:r>
    </w:p>
    <w:p>
      <w:r>
        <w:t xml:space="preserve">(Speaker E)  All in favor? </w:t>
      </w:r>
    </w:p>
    <w:p>
      <w:r>
        <w:t xml:space="preserve">(Speaker C)  Aye. </w:t>
      </w:r>
    </w:p>
    <w:p>
      <w:r>
        <w:t xml:space="preserve">(Speaker A)  Okay, that hearing is open. You have the resolution adopting the budget on your agenda. For the record, there's no members of the public here to provide comment. In the public hearing, did the board have any questions on the resolution or the FY25 budget? Is there a motion to approve Resolution 2026? 05? </w:t>
      </w:r>
    </w:p>
    <w:p>
      <w:r>
        <w:t xml:space="preserve">(Speaker C)  So moved. </w:t>
      </w:r>
    </w:p>
    <w:p>
      <w:r>
        <w:t xml:space="preserve">(Speaker B)  Second. </w:t>
      </w:r>
    </w:p>
    <w:p>
      <w:r>
        <w:t xml:space="preserve">(Speaker E)  All in favor? </w:t>
      </w:r>
    </w:p>
    <w:p>
      <w:r>
        <w:t xml:space="preserve">(Speaker A)  Aye. Okay. Motion passes unanimously. Is there a motion to close the FY25 hearing? </w:t>
      </w:r>
    </w:p>
    <w:p>
      <w:r>
        <w:t xml:space="preserve">(Speaker C)  So moved. </w:t>
      </w:r>
    </w:p>
    <w:p>
      <w:r>
        <w:t xml:space="preserve">(Speaker B)  Second. </w:t>
      </w:r>
    </w:p>
    <w:p>
      <w:r>
        <w:t xml:space="preserve">(Speaker E)  All in favor? </w:t>
      </w:r>
    </w:p>
    <w:p>
      <w:r>
        <w:t xml:space="preserve">(Speaker A)  Aye. Motion passes unanimously. Is there a motion to open the FY26 hearing, so move? Second. </w:t>
      </w:r>
    </w:p>
    <w:p>
      <w:r>
        <w:t xml:space="preserve">(Speaker E)  All in favor? </w:t>
      </w:r>
    </w:p>
    <w:p>
      <w:r>
        <w:t xml:space="preserve">(Speaker A)  Aye. Okay. Hearing is open. There's no members of the public here to provide comment or testimony. You all previously approved the proposed budget and set today as the hearing for the FY26 budget. It contemplates a developer funding agreement. Are there any questions on the resolution? Quick question. </w:t>
      </w:r>
    </w:p>
    <w:p>
      <w:r>
        <w:t xml:space="preserve">(Speaker B)  What is the fiscal year calendar? </w:t>
      </w:r>
    </w:p>
    <w:p>
      <w:r>
        <w:t xml:space="preserve">(Speaker A)  October 1st to September 30th. </w:t>
      </w:r>
    </w:p>
    <w:p>
      <w:r>
        <w:t xml:space="preserve">(Speaker D)  Okay, so no doubt. </w:t>
      </w:r>
    </w:p>
    <w:p>
      <w:r>
        <w:t xml:space="preserve">(Speaker A)  Yeah. </w:t>
      </w:r>
    </w:p>
    <w:p>
      <w:r>
        <w:t xml:space="preserve">(Speaker D)  And how does this. How is this impacted by the Gir. East 2026 budget. </w:t>
      </w:r>
    </w:p>
    <w:p>
      <w:r>
        <w:t xml:space="preserve">(Speaker A)  At some point we'll need to amend this to. To incorporate the. The merger because we're going to have a debt service fund. Okay. And things like that that Waterland doesn't currently have. But we can't really adopt the budget. </w:t>
      </w:r>
    </w:p>
    <w:p>
      <w:r>
        <w:t xml:space="preserve">(Speaker D)  Like that until the merger standards to adopt deficit funding initially and then revise it after the merger occurs. </w:t>
      </w:r>
    </w:p>
    <w:p>
      <w:r>
        <w:t xml:space="preserve">(Speaker A)  Right. Okay. </w:t>
      </w:r>
    </w:p>
    <w:p>
      <w:r>
        <w:t xml:space="preserve">(Speaker D)  Then I will make a resolution. Make a motion to approve Resolution 2026. </w:t>
      </w:r>
    </w:p>
    <w:p>
      <w:r>
        <w:t xml:space="preserve">(Speaker A)  06. Is there a second? </w:t>
      </w:r>
    </w:p>
    <w:p>
      <w:r>
        <w:t xml:space="preserve">(Speaker B)  Second. </w:t>
      </w:r>
    </w:p>
    <w:p>
      <w:r>
        <w:t xml:space="preserve">(Speaker E)  All in favor? </w:t>
      </w:r>
    </w:p>
    <w:p>
      <w:r>
        <w:t xml:space="preserve">(Speaker C)  Aye. </w:t>
      </w:r>
    </w:p>
    <w:p>
      <w:r>
        <w:t xml:space="preserve">(Speaker E)  All right. </w:t>
      </w:r>
    </w:p>
    <w:p>
      <w:r>
        <w:t xml:space="preserve">(Speaker A)  And then one more motion to close. </w:t>
      </w:r>
    </w:p>
    <w:p>
      <w:r>
        <w:t xml:space="preserve">(Speaker C)  So moved. </w:t>
      </w:r>
    </w:p>
    <w:p>
      <w:r>
        <w:t xml:space="preserve">(Speaker B)  Second. </w:t>
      </w:r>
    </w:p>
    <w:p>
      <w:r>
        <w:t xml:space="preserve">(Speaker E)  All in favor? </w:t>
      </w:r>
    </w:p>
    <w:p>
      <w:r>
        <w:t xml:space="preserve">(Speaker C)  Aye. </w:t>
      </w:r>
    </w:p>
    <w:p>
      <w:r>
        <w:t xml:space="preserve">(Speaker A)  Okay. That hearing is closed. </w:t>
      </w:r>
    </w:p>
    <w:p>
      <w:r>
        <w:t xml:space="preserve">(Speaker E)  All right. </w:t>
      </w:r>
    </w:p>
    <w:p>
      <w:r>
        <w:t xml:space="preserve">(Speaker A)  Staff reports. Michelle. </w:t>
      </w:r>
    </w:p>
    <w:p>
      <w:r>
        <w:t xml:space="preserve">(Speaker F)  As a reminder to the board, we do have the merger hearing shortly following the regular meeting at a on site location within the boundaries of the district. The validation hearing was also scheduled for March 4th. It'll occur virtually via video and phone conferencing WebEx. It is in front of Judge Arandez. We have stood in front of her before. I believe our prior experience is that it was a smooth experience. Those who will be expected to be in attendance is Mike, George and Strickland as representatives of the district just in the event that the state or the court have any questions regarding. Same with all that said, you should have received a calendar invite from Jennifer in my office with the hearing date information. But if you have not, please reach out to me or Jennifer and we'll get back to you. </w:t>
      </w:r>
    </w:p>
    <w:p>
      <w:r>
        <w:t xml:space="preserve">(Speaker A)  Strickland, anything for the board? </w:t>
      </w:r>
    </w:p>
    <w:p>
      <w:r>
        <w:t xml:space="preserve">(Speaker D)  No. </w:t>
      </w:r>
    </w:p>
    <w:p>
      <w:r>
        <w:t xml:space="preserve">(Speaker A)  All right. I don't have anything else under district manager's report. Was there any other business or supervisor's request? </w:t>
      </w:r>
    </w:p>
    <w:p>
      <w:r>
        <w:t xml:space="preserve">(Speaker B)  I'll ask a quick question. Maybe it's not a quick question or answer, but with this newly formed. What about all like the website? I know we budgeted for it, but website putting that up. Is there a timeline for that? </w:t>
      </w:r>
    </w:p>
    <w:p>
      <w:r>
        <w:t xml:space="preserve">(Speaker A)  You approved the agreement at the organizational meeting. The agreement's been executed. I'll have to check the status of the website, but they're working on it. Okay. So that's underway. </w:t>
      </w:r>
    </w:p>
    <w:p>
      <w:r>
        <w:t xml:space="preserve">(Speaker D)  All right. Just what. </w:t>
      </w:r>
    </w:p>
    <w:p>
      <w:r>
        <w:t xml:space="preserve">(Speaker B)  Yeah. Not any other statutory requirements. What needs to be posted or accessibility or whatever that is or goals. All the random stuff that we have to abide by. Just. Yeah, we're up and running. Just wanted to make sure we got a timeline to get that executed. </w:t>
      </w:r>
    </w:p>
    <w:p>
      <w:r>
        <w:t xml:space="preserve">(Speaker A)  Yep. On top of that. And the company that is creating the website is familiar with the statutory requirements. And we. We put all that stuff on a server. He pulls it down and links it to the website. So we should be good. </w:t>
      </w:r>
    </w:p>
    <w:p>
      <w:r>
        <w:t xml:space="preserve">(Speaker C)  Okay. </w:t>
      </w:r>
    </w:p>
    <w:p>
      <w:r>
        <w:t xml:space="preserve">(Speaker A)  Anything else? Is there a motion to adjourn the stewardship district. </w:t>
      </w:r>
    </w:p>
    <w:p>
      <w:r>
        <w:t xml:space="preserve">(Speaker C)  So moved. </w:t>
      </w:r>
    </w:p>
    <w:p>
      <w:r>
        <w:t xml:space="preserve">(Speaker B)  Second. </w:t>
      </w:r>
    </w:p>
    <w:p>
      <w:r>
        <w:t xml:space="preserve">(Speaker E)  All in favor? </w:t>
      </w:r>
    </w:p>
    <w:p>
      <w:r>
        <w:t xml:space="preserve">(Speaker B)  Aye. </w:t>
      </w:r>
    </w:p>
    <w:p>
      <w:r>
        <w:t xml:space="preserve">(Speaker A)  Meetings adjourned.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